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2CA2" w:rsidRPr="00261DD1" w:rsidRDefault="00293F6B" w:rsidP="00293F6B">
      <w:pPr>
        <w:spacing w:after="0" w:line="240" w:lineRule="auto"/>
        <w:rPr>
          <w:rFonts w:ascii="Arial" w:hAnsi="Arial" w:cs="Arial"/>
        </w:rPr>
      </w:pPr>
      <w:r>
        <w:rPr>
          <w:rFonts w:ascii="Arial" w:hAnsi="Arial" w:cs="Arial"/>
          <w:noProof/>
        </w:rPr>
        <w:drawing>
          <wp:inline distT="0" distB="0" distL="0" distR="0" wp14:anchorId="1B7AE875" wp14:editId="72470E18">
            <wp:extent cx="1314450" cy="7511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without extra tex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2047" cy="766884"/>
                    </a:xfrm>
                    <a:prstGeom prst="rect">
                      <a:avLst/>
                    </a:prstGeom>
                  </pic:spPr>
                </pic:pic>
              </a:graphicData>
            </a:graphic>
          </wp:inline>
        </w:drawing>
      </w:r>
    </w:p>
    <w:p w:rsidR="00AB2CA2" w:rsidRPr="00261DD1" w:rsidRDefault="00AB2CA2" w:rsidP="00AB2CA2">
      <w:pPr>
        <w:spacing w:after="0" w:line="240" w:lineRule="auto"/>
        <w:jc w:val="center"/>
        <w:rPr>
          <w:rFonts w:ascii="Arial" w:hAnsi="Arial" w:cs="Arial"/>
          <w:b/>
          <w:bCs/>
        </w:rPr>
      </w:pPr>
      <w:r w:rsidRPr="00261DD1">
        <w:rPr>
          <w:rFonts w:ascii="Arial" w:hAnsi="Arial" w:cs="Arial"/>
          <w:b/>
          <w:bCs/>
        </w:rPr>
        <w:t xml:space="preserve">Job Description </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rPr>
      </w:pPr>
      <w:r w:rsidRPr="00261DD1">
        <w:rPr>
          <w:rFonts w:ascii="Arial" w:hAnsi="Arial" w:cs="Arial"/>
          <w:b/>
          <w:bCs/>
        </w:rPr>
        <w:t>Job title</w:t>
      </w:r>
      <w:r w:rsidRPr="00261DD1">
        <w:rPr>
          <w:rFonts w:ascii="Arial" w:hAnsi="Arial" w:cs="Arial"/>
        </w:rPr>
        <w:t xml:space="preserve">: </w:t>
      </w:r>
      <w:r>
        <w:rPr>
          <w:rFonts w:ascii="Arial" w:hAnsi="Arial" w:cs="Arial"/>
        </w:rPr>
        <w:t>Organizer</w:t>
      </w:r>
    </w:p>
    <w:p w:rsidR="00AB2CA2" w:rsidRPr="00261DD1" w:rsidRDefault="00AB2CA2" w:rsidP="00AB2CA2">
      <w:pPr>
        <w:spacing w:after="0" w:line="240" w:lineRule="auto"/>
        <w:rPr>
          <w:rFonts w:ascii="Arial" w:hAnsi="Arial" w:cs="Arial"/>
        </w:rPr>
      </w:pPr>
      <w:r w:rsidRPr="00261DD1">
        <w:rPr>
          <w:rFonts w:ascii="Arial" w:hAnsi="Arial" w:cs="Arial"/>
          <w:b/>
          <w:bCs/>
        </w:rPr>
        <w:t>Reports to:</w:t>
      </w:r>
      <w:r w:rsidRPr="00261DD1">
        <w:rPr>
          <w:rFonts w:ascii="Arial" w:hAnsi="Arial" w:cs="Arial"/>
        </w:rPr>
        <w:t xml:space="preserve"> President or designate</w:t>
      </w:r>
    </w:p>
    <w:p w:rsidR="00AB2CA2" w:rsidRPr="00261DD1" w:rsidRDefault="00AB2CA2" w:rsidP="00AB2CA2">
      <w:pPr>
        <w:spacing w:after="0" w:line="240" w:lineRule="auto"/>
        <w:rPr>
          <w:rFonts w:ascii="Arial" w:hAnsi="Arial" w:cs="Arial"/>
        </w:rPr>
      </w:pPr>
      <w:r w:rsidRPr="00261DD1">
        <w:rPr>
          <w:rFonts w:ascii="Arial" w:hAnsi="Arial" w:cs="Arial"/>
          <w:b/>
          <w:bCs/>
        </w:rPr>
        <w:t>Direct reports</w:t>
      </w:r>
      <w:r w:rsidRPr="00261DD1">
        <w:rPr>
          <w:rFonts w:ascii="Arial" w:hAnsi="Arial" w:cs="Arial"/>
        </w:rPr>
        <w:t>: No direct reports</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b/>
          <w:bCs/>
        </w:rPr>
      </w:pPr>
      <w:r w:rsidRPr="00261DD1">
        <w:rPr>
          <w:rFonts w:ascii="Arial" w:hAnsi="Arial" w:cs="Arial"/>
          <w:b/>
          <w:bCs/>
        </w:rPr>
        <w:t>Position Summary</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rPr>
      </w:pPr>
      <w:r w:rsidRPr="00261DD1">
        <w:rPr>
          <w:rFonts w:ascii="Arial" w:hAnsi="Arial" w:cs="Arial"/>
        </w:rPr>
        <w:t xml:space="preserve">The </w:t>
      </w:r>
      <w:r>
        <w:rPr>
          <w:rFonts w:ascii="Arial" w:hAnsi="Arial" w:cs="Arial"/>
        </w:rPr>
        <w:t>Organizer i</w:t>
      </w:r>
      <w:r w:rsidRPr="00261DD1">
        <w:rPr>
          <w:rFonts w:ascii="Arial" w:hAnsi="Arial" w:cs="Arial"/>
        </w:rPr>
        <w:t xml:space="preserve">s responsible for </w:t>
      </w:r>
      <w:r>
        <w:rPr>
          <w:rFonts w:ascii="Arial" w:hAnsi="Arial" w:cs="Arial"/>
        </w:rPr>
        <w:t xml:space="preserve">working with the Labour Council President and </w:t>
      </w:r>
      <w:r w:rsidR="00BB6262">
        <w:rPr>
          <w:rFonts w:ascii="Arial" w:hAnsi="Arial" w:cs="Arial"/>
        </w:rPr>
        <w:t>s</w:t>
      </w:r>
      <w:r>
        <w:rPr>
          <w:rFonts w:ascii="Arial" w:hAnsi="Arial" w:cs="Arial"/>
        </w:rPr>
        <w:t>taff on all aspects of the organization’s work in delivering organizing strategies with impact to help advance initiatives that build union strength.</w:t>
      </w:r>
    </w:p>
    <w:p w:rsidR="00AB2CA2" w:rsidRPr="00261DD1" w:rsidRDefault="00AB2CA2" w:rsidP="00AB2CA2">
      <w:pPr>
        <w:spacing w:after="0" w:line="240" w:lineRule="auto"/>
        <w:rPr>
          <w:rFonts w:ascii="Arial" w:hAnsi="Arial" w:cs="Arial"/>
        </w:rPr>
      </w:pPr>
    </w:p>
    <w:p w:rsidR="00AB2CA2" w:rsidRDefault="00AB2CA2" w:rsidP="00AB2CA2">
      <w:pPr>
        <w:spacing w:after="0" w:line="240" w:lineRule="auto"/>
        <w:rPr>
          <w:rFonts w:ascii="Arial" w:hAnsi="Arial" w:cs="Arial"/>
        </w:rPr>
      </w:pPr>
      <w:r w:rsidRPr="00261DD1">
        <w:rPr>
          <w:rFonts w:ascii="Arial" w:hAnsi="Arial" w:cs="Arial"/>
        </w:rPr>
        <w:t xml:space="preserve">This position </w:t>
      </w:r>
      <w:r>
        <w:rPr>
          <w:rFonts w:ascii="Arial" w:hAnsi="Arial" w:cs="Arial"/>
        </w:rPr>
        <w:t xml:space="preserve">provides support to the President and </w:t>
      </w:r>
      <w:r w:rsidR="00BB6262">
        <w:rPr>
          <w:rFonts w:ascii="Arial" w:hAnsi="Arial" w:cs="Arial"/>
        </w:rPr>
        <w:t>s</w:t>
      </w:r>
      <w:r>
        <w:rPr>
          <w:rFonts w:ascii="Arial" w:hAnsi="Arial" w:cs="Arial"/>
        </w:rPr>
        <w:t>taff.</w:t>
      </w:r>
    </w:p>
    <w:p w:rsidR="00AB2CA2"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rPr>
      </w:pPr>
      <w:r>
        <w:rPr>
          <w:rFonts w:ascii="Arial" w:hAnsi="Arial" w:cs="Arial"/>
        </w:rPr>
        <w:t xml:space="preserve">The Labour Council has a small interdependent staff component. All staff, including the </w:t>
      </w:r>
      <w:r w:rsidR="0041619A">
        <w:rPr>
          <w:rFonts w:ascii="Arial" w:hAnsi="Arial" w:cs="Arial"/>
        </w:rPr>
        <w:t>Organizer</w:t>
      </w:r>
      <w:r>
        <w:rPr>
          <w:rFonts w:ascii="Arial" w:hAnsi="Arial" w:cs="Arial"/>
        </w:rPr>
        <w:t xml:space="preserve">, contribute to effective team building efforts and provide hands-on support for the organization’s varied activities and for routine tasks. </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b/>
          <w:bCs/>
        </w:rPr>
      </w:pPr>
      <w:r w:rsidRPr="00261DD1">
        <w:rPr>
          <w:rFonts w:ascii="Arial" w:hAnsi="Arial" w:cs="Arial"/>
          <w:b/>
          <w:bCs/>
        </w:rPr>
        <w:t>Responsibilities and Duties</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rPr>
      </w:pPr>
      <w:r>
        <w:rPr>
          <w:rFonts w:ascii="Arial" w:hAnsi="Arial" w:cs="Arial"/>
        </w:rPr>
        <w:t xml:space="preserve">Support to President, Committees and/or Diverse Worker Networks, and </w:t>
      </w:r>
      <w:r w:rsidR="00BB6262">
        <w:rPr>
          <w:rFonts w:ascii="Arial" w:hAnsi="Arial" w:cs="Arial"/>
        </w:rPr>
        <w:t>s</w:t>
      </w:r>
      <w:r>
        <w:rPr>
          <w:rFonts w:ascii="Arial" w:hAnsi="Arial" w:cs="Arial"/>
        </w:rPr>
        <w:t>taff</w:t>
      </w:r>
      <w:r w:rsidRPr="00261DD1">
        <w:rPr>
          <w:rFonts w:ascii="Arial" w:hAnsi="Arial" w:cs="Arial"/>
        </w:rPr>
        <w:t xml:space="preserve">:  </w:t>
      </w:r>
    </w:p>
    <w:p w:rsidR="00AB2CA2" w:rsidRDefault="00AB2CA2" w:rsidP="00AB2CA2">
      <w:pPr>
        <w:pStyle w:val="ListParagraph"/>
        <w:numPr>
          <w:ilvl w:val="0"/>
          <w:numId w:val="6"/>
        </w:numPr>
        <w:spacing w:after="0" w:line="240" w:lineRule="auto"/>
        <w:rPr>
          <w:rFonts w:ascii="Arial" w:hAnsi="Arial" w:cs="Arial"/>
        </w:rPr>
      </w:pPr>
      <w:r>
        <w:rPr>
          <w:rFonts w:ascii="Arial" w:hAnsi="Arial" w:cs="Arial"/>
        </w:rPr>
        <w:t>Support President, or designate, and Executive Assistants or others hired, contracted or seconded to undertake Labour Council work, in delivery of an ambitious campaign/program portfolio by assuming projects and tasks as delegated</w:t>
      </w:r>
      <w:r w:rsidR="00BB6262">
        <w:rPr>
          <w:rFonts w:ascii="Arial" w:hAnsi="Arial" w:cs="Arial"/>
        </w:rPr>
        <w:t>.</w:t>
      </w:r>
    </w:p>
    <w:p w:rsidR="00AB2CA2" w:rsidRDefault="00AB2CA2" w:rsidP="00AB2CA2">
      <w:pPr>
        <w:pStyle w:val="ListParagraph"/>
        <w:numPr>
          <w:ilvl w:val="0"/>
          <w:numId w:val="6"/>
        </w:numPr>
        <w:spacing w:after="0" w:line="240" w:lineRule="auto"/>
        <w:rPr>
          <w:rFonts w:ascii="Arial" w:hAnsi="Arial" w:cs="Arial"/>
        </w:rPr>
      </w:pPr>
      <w:r>
        <w:rPr>
          <w:rFonts w:ascii="Arial" w:hAnsi="Arial" w:cs="Arial"/>
        </w:rPr>
        <w:t>Support committees and diverse worker networks as appropriate to achieve their internal goals / best outcomes. Tasks include: participate in meetings, support co-chairs (develop agendas, send meeting invites and materials, etc.), take minutes, support committee initiatives and special meetings, provide strategic advice, and chair or facilitate meetings, provide Labour Council feedback, and other administrative and other support as requested by President or designate</w:t>
      </w:r>
      <w:r w:rsidR="00BB6262">
        <w:rPr>
          <w:rFonts w:ascii="Arial" w:hAnsi="Arial" w:cs="Arial"/>
        </w:rPr>
        <w:t>.</w:t>
      </w:r>
    </w:p>
    <w:p w:rsidR="00AB2CA2" w:rsidRDefault="00AB2CA2" w:rsidP="00AB2CA2">
      <w:pPr>
        <w:pStyle w:val="ListParagraph"/>
        <w:numPr>
          <w:ilvl w:val="0"/>
          <w:numId w:val="6"/>
        </w:numPr>
        <w:spacing w:after="0" w:line="240" w:lineRule="auto"/>
        <w:rPr>
          <w:rFonts w:ascii="Arial" w:hAnsi="Arial" w:cs="Arial"/>
        </w:rPr>
      </w:pPr>
      <w:r>
        <w:rPr>
          <w:rFonts w:ascii="Arial" w:hAnsi="Arial" w:cs="Arial"/>
        </w:rPr>
        <w:t>Make recommendations to President about potential new campaigns</w:t>
      </w:r>
      <w:r w:rsidR="00BB6262">
        <w:rPr>
          <w:rFonts w:ascii="Arial" w:hAnsi="Arial" w:cs="Arial"/>
        </w:rPr>
        <w:t>.</w:t>
      </w:r>
    </w:p>
    <w:p w:rsidR="00AB2CA2" w:rsidRDefault="00AB2CA2" w:rsidP="00AB2CA2">
      <w:pPr>
        <w:pStyle w:val="ListParagraph"/>
        <w:numPr>
          <w:ilvl w:val="0"/>
          <w:numId w:val="6"/>
        </w:numPr>
        <w:spacing w:after="0" w:line="240" w:lineRule="auto"/>
        <w:rPr>
          <w:rFonts w:ascii="Arial" w:hAnsi="Arial" w:cs="Arial"/>
        </w:rPr>
      </w:pPr>
      <w:r>
        <w:rPr>
          <w:rFonts w:ascii="Arial" w:hAnsi="Arial" w:cs="Arial"/>
        </w:rPr>
        <w:t>Develop and maintain effective communications and collaborative relationships with Affiliates and allies</w:t>
      </w:r>
      <w:r w:rsidR="00BB6262">
        <w:rPr>
          <w:rFonts w:ascii="Arial" w:hAnsi="Arial" w:cs="Arial"/>
        </w:rPr>
        <w:t>.</w:t>
      </w:r>
    </w:p>
    <w:p w:rsidR="00AB2CA2" w:rsidRDefault="00AB2CA2" w:rsidP="00AB2CA2">
      <w:pPr>
        <w:pStyle w:val="ListParagraph"/>
        <w:numPr>
          <w:ilvl w:val="0"/>
          <w:numId w:val="6"/>
        </w:numPr>
        <w:spacing w:after="0" w:line="240" w:lineRule="auto"/>
        <w:rPr>
          <w:rFonts w:ascii="Arial" w:hAnsi="Arial" w:cs="Arial"/>
        </w:rPr>
      </w:pPr>
      <w:r>
        <w:rPr>
          <w:rFonts w:ascii="Arial" w:hAnsi="Arial" w:cs="Arial"/>
        </w:rPr>
        <w:t>Support Communications and Data Coordinator as assigned</w:t>
      </w:r>
      <w:r w:rsidR="00BB6262">
        <w:rPr>
          <w:rFonts w:ascii="Arial" w:hAnsi="Arial" w:cs="Arial"/>
        </w:rPr>
        <w:t>.</w:t>
      </w:r>
    </w:p>
    <w:p w:rsidR="00AB2CA2"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rPr>
      </w:pPr>
      <w:r>
        <w:rPr>
          <w:rFonts w:ascii="Arial" w:hAnsi="Arial" w:cs="Arial"/>
        </w:rPr>
        <w:t>Campaigns, Programs and Events Support</w:t>
      </w:r>
      <w:r w:rsidRPr="00261DD1">
        <w:rPr>
          <w:rFonts w:ascii="Arial" w:hAnsi="Arial" w:cs="Arial"/>
        </w:rPr>
        <w:t>:</w:t>
      </w:r>
    </w:p>
    <w:p w:rsidR="00AB2CA2" w:rsidRDefault="00AB2CA2" w:rsidP="00AB2CA2">
      <w:pPr>
        <w:pStyle w:val="ListParagraph"/>
        <w:numPr>
          <w:ilvl w:val="0"/>
          <w:numId w:val="6"/>
        </w:numPr>
        <w:spacing w:after="0" w:line="240" w:lineRule="auto"/>
        <w:rPr>
          <w:rFonts w:ascii="Arial" w:hAnsi="Arial" w:cs="Arial"/>
        </w:rPr>
      </w:pPr>
      <w:r>
        <w:rPr>
          <w:rFonts w:ascii="Arial" w:hAnsi="Arial" w:cs="Arial"/>
        </w:rPr>
        <w:t xml:space="preserve">Work with President and </w:t>
      </w:r>
      <w:r w:rsidR="00BB6262">
        <w:rPr>
          <w:rFonts w:ascii="Arial" w:hAnsi="Arial" w:cs="Arial"/>
        </w:rPr>
        <w:t>s</w:t>
      </w:r>
      <w:r>
        <w:rPr>
          <w:rFonts w:ascii="Arial" w:hAnsi="Arial" w:cs="Arial"/>
        </w:rPr>
        <w:t xml:space="preserve">taff on all aspects of the Labour Council’s work in both Toronto and York Region, including leading or co-ordinating activities related to </w:t>
      </w:r>
      <w:r w:rsidR="0041619A">
        <w:rPr>
          <w:rFonts w:ascii="Arial" w:hAnsi="Arial" w:cs="Arial"/>
        </w:rPr>
        <w:t xml:space="preserve">the municipal election, </w:t>
      </w:r>
      <w:r>
        <w:rPr>
          <w:rFonts w:ascii="Arial" w:hAnsi="Arial" w:cs="Arial"/>
        </w:rPr>
        <w:t xml:space="preserve">political action, </w:t>
      </w:r>
      <w:r w:rsidR="00BB6262">
        <w:rPr>
          <w:rFonts w:ascii="Arial" w:hAnsi="Arial" w:cs="Arial"/>
        </w:rPr>
        <w:t>planning and executing campaigns, b</w:t>
      </w:r>
      <w:r>
        <w:rPr>
          <w:rFonts w:ascii="Arial" w:hAnsi="Arial" w:cs="Arial"/>
        </w:rPr>
        <w:t>uilding union strength, the development of networks of union activists around key campaign goals, and other duties as assigned</w:t>
      </w:r>
      <w:r w:rsidR="00BB6262">
        <w:rPr>
          <w:rFonts w:ascii="Arial" w:hAnsi="Arial" w:cs="Arial"/>
        </w:rPr>
        <w:t>.</w:t>
      </w:r>
    </w:p>
    <w:p w:rsidR="00AB2CA2" w:rsidRPr="003F48C4" w:rsidRDefault="00A23A2F" w:rsidP="00AB2CA2">
      <w:pPr>
        <w:pStyle w:val="ListParagraph"/>
        <w:numPr>
          <w:ilvl w:val="0"/>
          <w:numId w:val="6"/>
        </w:numPr>
        <w:spacing w:after="0" w:line="240" w:lineRule="auto"/>
        <w:rPr>
          <w:rFonts w:ascii="Arial" w:hAnsi="Arial" w:cs="Arial"/>
        </w:rPr>
      </w:pPr>
      <w:r>
        <w:rPr>
          <w:rFonts w:ascii="Arial" w:hAnsi="Arial" w:cs="Arial"/>
        </w:rPr>
        <w:t>P</w:t>
      </w:r>
      <w:r w:rsidR="00AB2CA2" w:rsidRPr="005D56CD">
        <w:rPr>
          <w:rFonts w:ascii="Arial" w:hAnsi="Arial" w:cs="Arial"/>
        </w:rPr>
        <w:t xml:space="preserve">rovide staff support for Labour Council </w:t>
      </w:r>
      <w:r w:rsidR="00AB2CA2">
        <w:rPr>
          <w:rFonts w:ascii="Arial" w:hAnsi="Arial" w:cs="Arial"/>
        </w:rPr>
        <w:t xml:space="preserve">annual </w:t>
      </w:r>
      <w:r w:rsidR="00AB2CA2" w:rsidRPr="005D56CD">
        <w:rPr>
          <w:rFonts w:ascii="Arial" w:hAnsi="Arial" w:cs="Arial"/>
        </w:rPr>
        <w:t>events e.g., Labour Day Parade, Stewards’ Assembly, Delegates Meetings</w:t>
      </w:r>
      <w:r w:rsidR="00AB2CA2">
        <w:rPr>
          <w:rFonts w:ascii="Arial" w:hAnsi="Arial" w:cs="Arial"/>
        </w:rPr>
        <w:t xml:space="preserve">, Day of Mourning, International Day of Elimination of Racism, Indigenous and Workers of Colour Conference, Leadership Institute, May Day. Additional committee support provided to, Municipal Committee, Good Jobs for All, Environment Committee, YR Steering Committee, movies nights and screenings. </w:t>
      </w:r>
      <w:r w:rsidR="00AB2CA2" w:rsidRPr="005D56CD">
        <w:rPr>
          <w:rFonts w:ascii="Arial" w:hAnsi="Arial" w:cs="Arial"/>
        </w:rPr>
        <w:t>etc., (e.g., promotion, ‘day of’, follow-up)</w:t>
      </w:r>
      <w:r>
        <w:rPr>
          <w:rFonts w:ascii="Arial" w:hAnsi="Arial" w:cs="Arial"/>
        </w:rPr>
        <w:t>, other committees</w:t>
      </w:r>
      <w:r w:rsidR="00AB2CA2" w:rsidRPr="005D56CD">
        <w:rPr>
          <w:rFonts w:ascii="Arial" w:hAnsi="Arial" w:cs="Arial"/>
        </w:rPr>
        <w:t xml:space="preserve">. Tasks include: </w:t>
      </w:r>
      <w:r w:rsidR="0041619A">
        <w:rPr>
          <w:rFonts w:ascii="Arial" w:hAnsi="Arial" w:cs="Arial"/>
        </w:rPr>
        <w:t xml:space="preserve">organizing events; </w:t>
      </w:r>
      <w:r w:rsidR="00AB2CA2" w:rsidRPr="005D56CD">
        <w:rPr>
          <w:rFonts w:ascii="Arial" w:hAnsi="Arial" w:cs="Arial"/>
        </w:rPr>
        <w:t xml:space="preserve">staffing events; communication with attendees; supporting logistics </w:t>
      </w:r>
      <w:r w:rsidR="00AB2CA2" w:rsidRPr="005D56CD">
        <w:rPr>
          <w:rFonts w:ascii="Arial" w:hAnsi="Arial" w:cs="Arial"/>
        </w:rPr>
        <w:lastRenderedPageBreak/>
        <w:t>planning, group activities and table setup; follow-through and report</w:t>
      </w:r>
      <w:r w:rsidR="00AB2CA2">
        <w:rPr>
          <w:rFonts w:ascii="Arial" w:hAnsi="Arial" w:cs="Arial"/>
        </w:rPr>
        <w:t>ing</w:t>
      </w:r>
      <w:r w:rsidR="00AB2CA2" w:rsidRPr="005D56CD">
        <w:rPr>
          <w:rFonts w:ascii="Arial" w:hAnsi="Arial" w:cs="Arial"/>
        </w:rPr>
        <w:t xml:space="preserve"> back; as requested by President (or designate)</w:t>
      </w:r>
      <w:r w:rsidR="00BB6262">
        <w:rPr>
          <w:rFonts w:ascii="Arial" w:hAnsi="Arial" w:cs="Arial"/>
        </w:rPr>
        <w:t>.</w:t>
      </w:r>
    </w:p>
    <w:p w:rsidR="00AB2CA2"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rPr>
      </w:pPr>
      <w:r>
        <w:rPr>
          <w:rFonts w:ascii="Arial" w:hAnsi="Arial" w:cs="Arial"/>
        </w:rPr>
        <w:t>Internal</w:t>
      </w:r>
      <w:r w:rsidRPr="00261DD1">
        <w:rPr>
          <w:rFonts w:ascii="Arial" w:hAnsi="Arial" w:cs="Arial"/>
        </w:rPr>
        <w:t>:</w:t>
      </w:r>
    </w:p>
    <w:p w:rsidR="00AB2CA2" w:rsidRDefault="00AB2CA2" w:rsidP="00AB2CA2">
      <w:pPr>
        <w:pStyle w:val="ListParagraph"/>
        <w:numPr>
          <w:ilvl w:val="0"/>
          <w:numId w:val="6"/>
        </w:numPr>
        <w:spacing w:after="0" w:line="240" w:lineRule="auto"/>
        <w:rPr>
          <w:rFonts w:ascii="Arial" w:hAnsi="Arial" w:cs="Arial"/>
        </w:rPr>
      </w:pPr>
      <w:r w:rsidRPr="00671E07">
        <w:rPr>
          <w:rFonts w:ascii="Arial" w:hAnsi="Arial" w:cs="Arial"/>
        </w:rPr>
        <w:t xml:space="preserve">Develop work plans, and </w:t>
      </w:r>
      <w:r>
        <w:rPr>
          <w:rFonts w:ascii="Arial" w:hAnsi="Arial" w:cs="Arial"/>
        </w:rPr>
        <w:t>r</w:t>
      </w:r>
      <w:r w:rsidRPr="00671E07">
        <w:rPr>
          <w:rFonts w:ascii="Arial" w:hAnsi="Arial" w:cs="Arial"/>
        </w:rPr>
        <w:t xml:space="preserve">eport back </w:t>
      </w:r>
      <w:r>
        <w:rPr>
          <w:rFonts w:ascii="Arial" w:hAnsi="Arial" w:cs="Arial"/>
        </w:rPr>
        <w:t>regularly on the progress and barriers to work plans</w:t>
      </w:r>
      <w:r w:rsidR="00BB6262">
        <w:rPr>
          <w:rFonts w:ascii="Arial" w:hAnsi="Arial" w:cs="Arial"/>
        </w:rPr>
        <w:t>.</w:t>
      </w:r>
    </w:p>
    <w:p w:rsidR="00AB2CA2" w:rsidRPr="00671E07" w:rsidRDefault="00AB2CA2" w:rsidP="00AB2CA2">
      <w:pPr>
        <w:pStyle w:val="ListParagraph"/>
        <w:numPr>
          <w:ilvl w:val="0"/>
          <w:numId w:val="6"/>
        </w:numPr>
        <w:spacing w:after="0" w:line="240" w:lineRule="auto"/>
        <w:rPr>
          <w:rFonts w:ascii="Arial" w:hAnsi="Arial" w:cs="Arial"/>
        </w:rPr>
      </w:pPr>
      <w:r>
        <w:rPr>
          <w:rFonts w:ascii="Arial" w:hAnsi="Arial" w:cs="Arial"/>
        </w:rPr>
        <w:t>M</w:t>
      </w:r>
      <w:r w:rsidRPr="00671E07">
        <w:rPr>
          <w:rFonts w:ascii="Arial" w:hAnsi="Arial" w:cs="Arial"/>
        </w:rPr>
        <w:t>aintain pertinent information (e.g., contacts, files, etc.)</w:t>
      </w:r>
      <w:r w:rsidR="00BB6262">
        <w:rPr>
          <w:rFonts w:ascii="Arial" w:hAnsi="Arial" w:cs="Arial"/>
        </w:rPr>
        <w:t>.</w:t>
      </w:r>
    </w:p>
    <w:p w:rsidR="00AB2CA2" w:rsidRPr="00261DD1" w:rsidRDefault="00AB2CA2" w:rsidP="00AB2CA2">
      <w:pPr>
        <w:pStyle w:val="ListParagraph"/>
        <w:numPr>
          <w:ilvl w:val="0"/>
          <w:numId w:val="6"/>
        </w:numPr>
        <w:spacing w:after="0" w:line="240" w:lineRule="auto"/>
        <w:rPr>
          <w:rFonts w:ascii="Arial" w:hAnsi="Arial" w:cs="Arial"/>
        </w:rPr>
      </w:pPr>
      <w:r>
        <w:rPr>
          <w:rFonts w:ascii="Arial" w:hAnsi="Arial" w:cs="Arial"/>
        </w:rPr>
        <w:t>Ensure activities are in alignment with Labour Council protocols, policies and procedures</w:t>
      </w:r>
      <w:r w:rsidR="00BB6262">
        <w:rPr>
          <w:rFonts w:ascii="Arial" w:hAnsi="Arial" w:cs="Arial"/>
        </w:rPr>
        <w:t>.</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rPr>
      </w:pPr>
      <w:r w:rsidRPr="00261DD1">
        <w:rPr>
          <w:rFonts w:ascii="Arial" w:hAnsi="Arial" w:cs="Arial"/>
        </w:rPr>
        <w:t>Organizational:</w:t>
      </w:r>
    </w:p>
    <w:p w:rsidR="00AB2CA2" w:rsidRDefault="00AB2CA2" w:rsidP="00AB2CA2">
      <w:pPr>
        <w:pStyle w:val="ListParagraph"/>
        <w:numPr>
          <w:ilvl w:val="0"/>
          <w:numId w:val="3"/>
        </w:numPr>
        <w:spacing w:after="0" w:line="240" w:lineRule="auto"/>
        <w:rPr>
          <w:rFonts w:ascii="Arial" w:hAnsi="Arial" w:cs="Arial"/>
        </w:rPr>
      </w:pPr>
      <w:r w:rsidRPr="00261DD1">
        <w:rPr>
          <w:rFonts w:ascii="Arial" w:hAnsi="Arial" w:cs="Arial"/>
        </w:rPr>
        <w:t xml:space="preserve">Foster and maintain a respectful and constructive relationship with </w:t>
      </w:r>
      <w:r>
        <w:rPr>
          <w:rFonts w:ascii="Arial" w:hAnsi="Arial" w:cs="Arial"/>
        </w:rPr>
        <w:t>colleagues</w:t>
      </w:r>
      <w:r w:rsidR="00BB6262">
        <w:rPr>
          <w:rFonts w:ascii="Arial" w:hAnsi="Arial" w:cs="Arial"/>
        </w:rPr>
        <w:t>.</w:t>
      </w:r>
    </w:p>
    <w:p w:rsidR="00AB2CA2" w:rsidRPr="00261DD1" w:rsidRDefault="00AB2CA2" w:rsidP="00AB2CA2">
      <w:pPr>
        <w:pStyle w:val="ListParagraph"/>
        <w:numPr>
          <w:ilvl w:val="0"/>
          <w:numId w:val="3"/>
        </w:numPr>
        <w:spacing w:after="0" w:line="240" w:lineRule="auto"/>
        <w:rPr>
          <w:rFonts w:ascii="Arial" w:hAnsi="Arial" w:cs="Arial"/>
        </w:rPr>
      </w:pPr>
      <w:r>
        <w:rPr>
          <w:rFonts w:ascii="Arial" w:hAnsi="Arial" w:cs="Arial"/>
        </w:rPr>
        <w:t>Develop and maintain positive relationships with Affiliates, ensuring that they feel validated by the Labour Council’s work and activities</w:t>
      </w:r>
      <w:r w:rsidR="00BB6262">
        <w:rPr>
          <w:rFonts w:ascii="Arial" w:hAnsi="Arial" w:cs="Arial"/>
        </w:rPr>
        <w:t>.</w:t>
      </w:r>
    </w:p>
    <w:p w:rsidR="00AB2CA2" w:rsidRPr="00242B19" w:rsidRDefault="00AB2CA2" w:rsidP="00AB2CA2">
      <w:pPr>
        <w:pStyle w:val="ListParagraph"/>
        <w:numPr>
          <w:ilvl w:val="0"/>
          <w:numId w:val="3"/>
        </w:numPr>
        <w:spacing w:after="0" w:line="240" w:lineRule="auto"/>
        <w:rPr>
          <w:rFonts w:ascii="Arial" w:hAnsi="Arial" w:cs="Arial"/>
        </w:rPr>
      </w:pPr>
      <w:r w:rsidRPr="00261DD1">
        <w:rPr>
          <w:rFonts w:ascii="Arial" w:hAnsi="Arial" w:cs="Arial"/>
        </w:rPr>
        <w:t xml:space="preserve">Contribute to the organization by participating in meetings as required (e.g., staff meetings, </w:t>
      </w:r>
      <w:r>
        <w:rPr>
          <w:rFonts w:ascii="Arial" w:hAnsi="Arial" w:cs="Arial"/>
        </w:rPr>
        <w:t>Executive Board, Affiliates, allies, etc.,</w:t>
      </w:r>
      <w:r w:rsidRPr="00261DD1">
        <w:rPr>
          <w:rFonts w:ascii="Arial" w:hAnsi="Arial" w:cs="Arial"/>
        </w:rPr>
        <w:t>) and overall, Labour Council activities as appropriate (e.g., annual Labour Day Parade)</w:t>
      </w:r>
      <w:r w:rsidR="00BB6262">
        <w:rPr>
          <w:rFonts w:ascii="Arial" w:hAnsi="Arial" w:cs="Arial"/>
        </w:rPr>
        <w:t>.</w:t>
      </w:r>
    </w:p>
    <w:p w:rsidR="00AB2CA2" w:rsidRPr="00261DD1" w:rsidRDefault="00AB2CA2" w:rsidP="00AB2CA2">
      <w:pPr>
        <w:pStyle w:val="ListParagraph"/>
        <w:numPr>
          <w:ilvl w:val="0"/>
          <w:numId w:val="3"/>
        </w:numPr>
        <w:spacing w:after="0" w:line="240" w:lineRule="auto"/>
        <w:rPr>
          <w:rFonts w:ascii="Arial" w:hAnsi="Arial" w:cs="Arial"/>
        </w:rPr>
      </w:pPr>
      <w:r w:rsidRPr="00261DD1">
        <w:rPr>
          <w:rFonts w:ascii="Arial" w:hAnsi="Arial" w:cs="Arial"/>
        </w:rPr>
        <w:t>Work in a manner that reflects the Labour Council’s core values, working for justice “in our workplaces, in our politics, and in our world”, and adhere to the organization’s policies, procedures and guidelines</w:t>
      </w:r>
      <w:r w:rsidR="00BB6262">
        <w:rPr>
          <w:rFonts w:ascii="Arial" w:hAnsi="Arial" w:cs="Arial"/>
        </w:rPr>
        <w:t>.</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rPr>
      </w:pPr>
      <w:r w:rsidRPr="00261DD1">
        <w:rPr>
          <w:rFonts w:ascii="Arial" w:hAnsi="Arial" w:cs="Arial"/>
        </w:rPr>
        <w:t>Other:</w:t>
      </w:r>
    </w:p>
    <w:p w:rsidR="00AB2CA2" w:rsidRPr="00261DD1" w:rsidRDefault="00AB2CA2" w:rsidP="00AB2CA2">
      <w:pPr>
        <w:pStyle w:val="ListParagraph"/>
        <w:numPr>
          <w:ilvl w:val="0"/>
          <w:numId w:val="3"/>
        </w:numPr>
        <w:spacing w:after="0" w:line="240" w:lineRule="auto"/>
        <w:rPr>
          <w:rFonts w:ascii="Arial" w:hAnsi="Arial" w:cs="Arial"/>
        </w:rPr>
      </w:pPr>
      <w:r w:rsidRPr="00261DD1">
        <w:rPr>
          <w:rFonts w:ascii="Arial" w:hAnsi="Arial" w:cs="Arial"/>
        </w:rPr>
        <w:t>Assist periodically with other tasks or special projects as required.</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b/>
          <w:bCs/>
        </w:rPr>
      </w:pPr>
      <w:r w:rsidRPr="00261DD1">
        <w:rPr>
          <w:rFonts w:ascii="Arial" w:hAnsi="Arial" w:cs="Arial"/>
          <w:b/>
          <w:bCs/>
        </w:rPr>
        <w:t>Qualifications</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b/>
          <w:bCs/>
        </w:rPr>
      </w:pPr>
      <w:r w:rsidRPr="00261DD1">
        <w:rPr>
          <w:rFonts w:ascii="Arial" w:hAnsi="Arial" w:cs="Arial"/>
          <w:b/>
          <w:bCs/>
        </w:rPr>
        <w:t>Education</w:t>
      </w:r>
    </w:p>
    <w:p w:rsidR="00AB2CA2" w:rsidRPr="00261DD1" w:rsidRDefault="00AB2CA2" w:rsidP="00AB2CA2">
      <w:pPr>
        <w:spacing w:after="0" w:line="240" w:lineRule="auto"/>
        <w:rPr>
          <w:rFonts w:ascii="Arial" w:hAnsi="Arial" w:cs="Arial"/>
        </w:rPr>
      </w:pPr>
    </w:p>
    <w:p w:rsidR="00AB2CA2" w:rsidRPr="00261DD1" w:rsidRDefault="00AB2CA2" w:rsidP="00AB2CA2">
      <w:pPr>
        <w:pStyle w:val="ListParagraph"/>
        <w:numPr>
          <w:ilvl w:val="0"/>
          <w:numId w:val="5"/>
        </w:numPr>
        <w:spacing w:after="0" w:line="240" w:lineRule="auto"/>
        <w:rPr>
          <w:rFonts w:ascii="Arial" w:hAnsi="Arial" w:cs="Arial"/>
        </w:rPr>
      </w:pPr>
      <w:r w:rsidRPr="00261DD1">
        <w:rPr>
          <w:rFonts w:ascii="Arial" w:hAnsi="Arial" w:cs="Arial"/>
        </w:rPr>
        <w:t>Equivalent combination of education and</w:t>
      </w:r>
      <w:r>
        <w:rPr>
          <w:rFonts w:ascii="Arial" w:hAnsi="Arial" w:cs="Arial"/>
        </w:rPr>
        <w:t>/or relevant on-the-job</w:t>
      </w:r>
      <w:r w:rsidRPr="00261DD1">
        <w:rPr>
          <w:rFonts w:ascii="Arial" w:hAnsi="Arial" w:cs="Arial"/>
        </w:rPr>
        <w:t xml:space="preserve"> experience.</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b/>
          <w:bCs/>
        </w:rPr>
      </w:pPr>
      <w:r w:rsidRPr="00261DD1">
        <w:rPr>
          <w:rFonts w:ascii="Arial" w:hAnsi="Arial" w:cs="Arial"/>
          <w:b/>
          <w:bCs/>
        </w:rPr>
        <w:t>Experience</w:t>
      </w:r>
    </w:p>
    <w:p w:rsidR="00AB2CA2" w:rsidRPr="00261DD1" w:rsidRDefault="00AB2CA2" w:rsidP="00AB2CA2">
      <w:pPr>
        <w:spacing w:after="0" w:line="240" w:lineRule="auto"/>
        <w:rPr>
          <w:rFonts w:ascii="Arial" w:hAnsi="Arial" w:cs="Arial"/>
        </w:rPr>
      </w:pPr>
    </w:p>
    <w:p w:rsidR="00AB2CA2" w:rsidRPr="00261DD1" w:rsidRDefault="00AB2CA2" w:rsidP="00AB2CA2">
      <w:pPr>
        <w:pStyle w:val="ListParagraph"/>
        <w:numPr>
          <w:ilvl w:val="0"/>
          <w:numId w:val="4"/>
        </w:numPr>
        <w:spacing w:after="0" w:line="240" w:lineRule="auto"/>
        <w:rPr>
          <w:rFonts w:ascii="Arial" w:hAnsi="Arial" w:cs="Arial"/>
        </w:rPr>
      </w:pPr>
      <w:r w:rsidRPr="00261DD1">
        <w:rPr>
          <w:rFonts w:ascii="Arial" w:hAnsi="Arial" w:cs="Arial"/>
        </w:rPr>
        <w:t xml:space="preserve">A minimum </w:t>
      </w:r>
      <w:r>
        <w:rPr>
          <w:rFonts w:ascii="Arial" w:hAnsi="Arial" w:cs="Arial"/>
        </w:rPr>
        <w:t>two-four</w:t>
      </w:r>
      <w:r w:rsidRPr="00261DD1">
        <w:rPr>
          <w:rFonts w:ascii="Arial" w:hAnsi="Arial" w:cs="Arial"/>
        </w:rPr>
        <w:t xml:space="preserve"> years experience working in a similar setting, preferably in a non-profit unionized organization.</w:t>
      </w:r>
      <w:r w:rsidR="00BB6262">
        <w:rPr>
          <w:rFonts w:ascii="Arial" w:hAnsi="Arial" w:cs="Arial"/>
        </w:rPr>
        <w:t xml:space="preserve"> </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b/>
          <w:bCs/>
        </w:rPr>
      </w:pPr>
      <w:r w:rsidRPr="00261DD1">
        <w:rPr>
          <w:rFonts w:ascii="Arial" w:hAnsi="Arial" w:cs="Arial"/>
          <w:b/>
          <w:bCs/>
        </w:rPr>
        <w:t>Knowledge/Skills/Abilities</w:t>
      </w:r>
    </w:p>
    <w:p w:rsidR="00AB2CA2" w:rsidRPr="00261DD1" w:rsidRDefault="00AB2CA2" w:rsidP="00AB2CA2">
      <w:pPr>
        <w:spacing w:after="0" w:line="240" w:lineRule="auto"/>
        <w:rPr>
          <w:rFonts w:ascii="Arial" w:hAnsi="Arial" w:cs="Arial"/>
        </w:rPr>
      </w:pPr>
    </w:p>
    <w:p w:rsidR="00AB2CA2" w:rsidRDefault="00AB2CA2" w:rsidP="00AB2CA2">
      <w:pPr>
        <w:pStyle w:val="ListParagraph"/>
        <w:numPr>
          <w:ilvl w:val="0"/>
          <w:numId w:val="1"/>
        </w:numPr>
        <w:spacing w:after="0" w:line="240" w:lineRule="auto"/>
        <w:rPr>
          <w:rFonts w:ascii="Arial" w:hAnsi="Arial" w:cs="Arial"/>
        </w:rPr>
      </w:pPr>
      <w:r>
        <w:rPr>
          <w:rFonts w:ascii="Arial" w:hAnsi="Arial" w:cs="Arial"/>
        </w:rPr>
        <w:t>Strong experience in union, political or community organizing</w:t>
      </w:r>
      <w:r w:rsidR="00BB6262">
        <w:rPr>
          <w:rFonts w:ascii="Arial" w:hAnsi="Arial" w:cs="Arial"/>
        </w:rPr>
        <w:t>.</w:t>
      </w:r>
    </w:p>
    <w:p w:rsidR="00AB2CA2" w:rsidRPr="000040B4" w:rsidRDefault="00AB2CA2" w:rsidP="00AB2CA2">
      <w:pPr>
        <w:pStyle w:val="ListParagraph"/>
        <w:numPr>
          <w:ilvl w:val="0"/>
          <w:numId w:val="1"/>
        </w:numPr>
        <w:spacing w:after="0" w:line="240" w:lineRule="auto"/>
        <w:rPr>
          <w:rFonts w:ascii="Arial" w:hAnsi="Arial" w:cs="Arial"/>
        </w:rPr>
      </w:pPr>
      <w:r>
        <w:rPr>
          <w:rFonts w:ascii="Arial" w:hAnsi="Arial" w:cs="Arial"/>
        </w:rPr>
        <w:t>Strong knowledge of the labour movement</w:t>
      </w:r>
      <w:r w:rsidR="00BB6262">
        <w:rPr>
          <w:rFonts w:ascii="Arial" w:hAnsi="Arial" w:cs="Arial"/>
        </w:rPr>
        <w:t>.</w:t>
      </w:r>
    </w:p>
    <w:p w:rsidR="00AB2CA2" w:rsidRDefault="00AB2CA2" w:rsidP="00AB2CA2">
      <w:pPr>
        <w:pStyle w:val="ListParagraph"/>
        <w:numPr>
          <w:ilvl w:val="0"/>
          <w:numId w:val="1"/>
        </w:numPr>
        <w:spacing w:after="0" w:line="240" w:lineRule="auto"/>
        <w:rPr>
          <w:rFonts w:ascii="Arial" w:hAnsi="Arial" w:cs="Arial"/>
        </w:rPr>
      </w:pPr>
      <w:r>
        <w:rPr>
          <w:rFonts w:ascii="Arial" w:hAnsi="Arial" w:cs="Arial"/>
        </w:rPr>
        <w:t>Ability managing projects, organizing meetings and events</w:t>
      </w:r>
      <w:r w:rsidR="00BB6262">
        <w:rPr>
          <w:rFonts w:ascii="Arial" w:hAnsi="Arial" w:cs="Arial"/>
        </w:rPr>
        <w:t>.</w:t>
      </w:r>
    </w:p>
    <w:p w:rsidR="00AB2CA2" w:rsidRPr="00261DD1" w:rsidRDefault="00AB2CA2" w:rsidP="00AB2CA2">
      <w:pPr>
        <w:pStyle w:val="ListParagraph"/>
        <w:numPr>
          <w:ilvl w:val="0"/>
          <w:numId w:val="1"/>
        </w:numPr>
        <w:spacing w:after="0" w:line="240" w:lineRule="auto"/>
        <w:rPr>
          <w:rFonts w:ascii="Arial" w:hAnsi="Arial" w:cs="Arial"/>
        </w:rPr>
      </w:pPr>
      <w:r>
        <w:rPr>
          <w:rFonts w:ascii="Arial" w:hAnsi="Arial" w:cs="Arial"/>
        </w:rPr>
        <w:t>Able to carry out work with a minimal amount of supervision</w:t>
      </w:r>
      <w:r w:rsidR="00BB6262">
        <w:rPr>
          <w:rFonts w:ascii="Arial" w:hAnsi="Arial" w:cs="Arial"/>
        </w:rPr>
        <w:t>.</w:t>
      </w:r>
    </w:p>
    <w:p w:rsidR="00AB2CA2" w:rsidRPr="00261DD1" w:rsidRDefault="00AB2CA2" w:rsidP="00AB2CA2">
      <w:pPr>
        <w:pStyle w:val="ListParagraph"/>
        <w:numPr>
          <w:ilvl w:val="0"/>
          <w:numId w:val="1"/>
        </w:numPr>
        <w:spacing w:after="0" w:line="240" w:lineRule="auto"/>
        <w:rPr>
          <w:rFonts w:ascii="Arial" w:hAnsi="Arial" w:cs="Arial"/>
        </w:rPr>
      </w:pPr>
      <w:r w:rsidRPr="00261DD1">
        <w:rPr>
          <w:rFonts w:ascii="Arial" w:hAnsi="Arial" w:cs="Arial"/>
        </w:rPr>
        <w:t>Detail-oriented with strong administrative and problem-solving skills</w:t>
      </w:r>
      <w:r w:rsidR="00BB6262">
        <w:rPr>
          <w:rFonts w:ascii="Arial" w:hAnsi="Arial" w:cs="Arial"/>
        </w:rPr>
        <w:t>.</w:t>
      </w:r>
    </w:p>
    <w:p w:rsidR="00AB2CA2" w:rsidRPr="00261DD1" w:rsidRDefault="00AB2CA2" w:rsidP="00AB2CA2">
      <w:pPr>
        <w:pStyle w:val="ListParagraph"/>
        <w:numPr>
          <w:ilvl w:val="0"/>
          <w:numId w:val="1"/>
        </w:numPr>
        <w:spacing w:after="0" w:line="240" w:lineRule="auto"/>
        <w:rPr>
          <w:rFonts w:ascii="Arial" w:hAnsi="Arial" w:cs="Arial"/>
        </w:rPr>
      </w:pPr>
      <w:r w:rsidRPr="00261DD1">
        <w:rPr>
          <w:rFonts w:ascii="Arial" w:hAnsi="Arial" w:cs="Arial"/>
        </w:rPr>
        <w:t>Effective</w:t>
      </w:r>
      <w:r>
        <w:rPr>
          <w:rFonts w:ascii="Arial" w:hAnsi="Arial" w:cs="Arial"/>
        </w:rPr>
        <w:t xml:space="preserve"> planning and</w:t>
      </w:r>
      <w:r w:rsidRPr="00261DD1">
        <w:rPr>
          <w:rFonts w:ascii="Arial" w:hAnsi="Arial" w:cs="Arial"/>
        </w:rPr>
        <w:t xml:space="preserve"> time management skills, able to balance and set priorities among competing </w:t>
      </w:r>
      <w:r>
        <w:rPr>
          <w:rFonts w:ascii="Arial" w:hAnsi="Arial" w:cs="Arial"/>
        </w:rPr>
        <w:t xml:space="preserve">and changing </w:t>
      </w:r>
      <w:r w:rsidRPr="00261DD1">
        <w:rPr>
          <w:rFonts w:ascii="Arial" w:hAnsi="Arial" w:cs="Arial"/>
        </w:rPr>
        <w:t>deadlines</w:t>
      </w:r>
      <w:r w:rsidR="00BB6262">
        <w:rPr>
          <w:rFonts w:ascii="Arial" w:hAnsi="Arial" w:cs="Arial"/>
        </w:rPr>
        <w:t>.</w:t>
      </w:r>
    </w:p>
    <w:p w:rsidR="00AB2CA2" w:rsidRDefault="00AB2CA2" w:rsidP="00AB2CA2">
      <w:pPr>
        <w:pStyle w:val="ListParagraph"/>
        <w:numPr>
          <w:ilvl w:val="0"/>
          <w:numId w:val="1"/>
        </w:numPr>
        <w:spacing w:after="0" w:line="240" w:lineRule="auto"/>
        <w:rPr>
          <w:rFonts w:ascii="Arial" w:hAnsi="Arial" w:cs="Arial"/>
        </w:rPr>
      </w:pPr>
      <w:r w:rsidRPr="00261DD1">
        <w:rPr>
          <w:rFonts w:ascii="Arial" w:hAnsi="Arial" w:cs="Arial"/>
        </w:rPr>
        <w:t>Innovative, adaptable, and able to manage change</w:t>
      </w:r>
      <w:r w:rsidR="00BB6262">
        <w:rPr>
          <w:rFonts w:ascii="Arial" w:hAnsi="Arial" w:cs="Arial"/>
        </w:rPr>
        <w:t>.</w:t>
      </w:r>
    </w:p>
    <w:p w:rsidR="00AB2CA2" w:rsidRPr="00BC2F2A" w:rsidRDefault="00AB2CA2" w:rsidP="00AB2CA2">
      <w:pPr>
        <w:pStyle w:val="ListParagraph"/>
        <w:numPr>
          <w:ilvl w:val="0"/>
          <w:numId w:val="1"/>
        </w:numPr>
        <w:spacing w:after="0" w:line="240" w:lineRule="auto"/>
        <w:rPr>
          <w:rFonts w:ascii="Arial" w:hAnsi="Arial" w:cs="Arial"/>
        </w:rPr>
      </w:pPr>
      <w:r w:rsidRPr="00261DD1">
        <w:rPr>
          <w:rFonts w:ascii="Arial" w:hAnsi="Arial" w:cs="Arial"/>
        </w:rPr>
        <w:t>Strong written and oral communications skills in English</w:t>
      </w:r>
      <w:r>
        <w:rPr>
          <w:rFonts w:ascii="Arial" w:hAnsi="Arial" w:cs="Arial"/>
        </w:rPr>
        <w:t>. – a second language is an asset</w:t>
      </w:r>
      <w:r w:rsidR="00BB6262">
        <w:rPr>
          <w:rFonts w:ascii="Arial" w:hAnsi="Arial" w:cs="Arial"/>
        </w:rPr>
        <w:t>.</w:t>
      </w:r>
      <w:r w:rsidRPr="00261DD1">
        <w:rPr>
          <w:rFonts w:ascii="Arial" w:hAnsi="Arial" w:cs="Arial"/>
        </w:rPr>
        <w:t xml:space="preserve"> </w:t>
      </w:r>
    </w:p>
    <w:p w:rsidR="00AB2CA2" w:rsidRPr="00261DD1" w:rsidRDefault="00AB2CA2" w:rsidP="00AB2CA2">
      <w:pPr>
        <w:pStyle w:val="ListParagraph"/>
        <w:numPr>
          <w:ilvl w:val="0"/>
          <w:numId w:val="1"/>
        </w:numPr>
        <w:shd w:val="clear" w:color="auto" w:fill="FFFFFF"/>
        <w:spacing w:after="0" w:line="240" w:lineRule="auto"/>
        <w:rPr>
          <w:rFonts w:ascii="Arial" w:hAnsi="Arial" w:cs="Arial"/>
        </w:rPr>
      </w:pPr>
      <w:r w:rsidRPr="00261DD1">
        <w:rPr>
          <w:rFonts w:ascii="Arial" w:hAnsi="Arial" w:cs="Arial"/>
        </w:rPr>
        <w:t>A professional and courteous approach and ability to maintain sensitive and confidential information</w:t>
      </w:r>
      <w:r w:rsidR="00BB6262">
        <w:rPr>
          <w:rFonts w:ascii="Arial" w:hAnsi="Arial" w:cs="Arial"/>
        </w:rPr>
        <w:t>.</w:t>
      </w:r>
    </w:p>
    <w:p w:rsidR="00AB2CA2" w:rsidRPr="00261DD1" w:rsidRDefault="00AB2CA2" w:rsidP="00AB2CA2">
      <w:pPr>
        <w:pStyle w:val="ListParagraph"/>
        <w:numPr>
          <w:ilvl w:val="0"/>
          <w:numId w:val="1"/>
        </w:numPr>
        <w:spacing w:after="0" w:line="240" w:lineRule="auto"/>
        <w:rPr>
          <w:rFonts w:ascii="Arial" w:hAnsi="Arial" w:cs="Arial"/>
        </w:rPr>
      </w:pPr>
      <w:r w:rsidRPr="00261DD1">
        <w:rPr>
          <w:rFonts w:ascii="Arial" w:hAnsi="Arial" w:cs="Arial"/>
        </w:rPr>
        <w:t>Able to work evenings and weekends when required</w:t>
      </w:r>
      <w:r w:rsidR="00BB6262">
        <w:rPr>
          <w:rFonts w:ascii="Arial" w:hAnsi="Arial" w:cs="Arial"/>
        </w:rPr>
        <w:t>.</w:t>
      </w:r>
    </w:p>
    <w:p w:rsidR="0041619A" w:rsidRDefault="0041619A" w:rsidP="00AB2CA2">
      <w:pPr>
        <w:pStyle w:val="ListParagraph"/>
        <w:numPr>
          <w:ilvl w:val="0"/>
          <w:numId w:val="1"/>
        </w:numPr>
        <w:spacing w:after="0" w:line="240" w:lineRule="auto"/>
        <w:rPr>
          <w:rFonts w:ascii="Arial" w:hAnsi="Arial" w:cs="Arial"/>
        </w:rPr>
      </w:pPr>
      <w:r>
        <w:rPr>
          <w:rFonts w:ascii="Arial" w:hAnsi="Arial" w:cs="Arial"/>
        </w:rPr>
        <w:t>Driver’s license and access to a vehicle</w:t>
      </w:r>
      <w:r w:rsidR="00BB6262">
        <w:rPr>
          <w:rFonts w:ascii="Arial" w:hAnsi="Arial" w:cs="Arial"/>
        </w:rPr>
        <w:t>.</w:t>
      </w:r>
    </w:p>
    <w:p w:rsidR="00AB2CA2" w:rsidRPr="00261DD1" w:rsidRDefault="00AB2CA2" w:rsidP="00AB2CA2">
      <w:pPr>
        <w:pStyle w:val="ListParagraph"/>
        <w:numPr>
          <w:ilvl w:val="0"/>
          <w:numId w:val="1"/>
        </w:numPr>
        <w:spacing w:after="0" w:line="240" w:lineRule="auto"/>
        <w:rPr>
          <w:rFonts w:ascii="Arial" w:hAnsi="Arial" w:cs="Arial"/>
        </w:rPr>
      </w:pPr>
      <w:r w:rsidRPr="00261DD1">
        <w:rPr>
          <w:rFonts w:ascii="Arial" w:hAnsi="Arial" w:cs="Arial"/>
        </w:rPr>
        <w:lastRenderedPageBreak/>
        <w:t>Proficient with Microsoft Office Suite (Word, Excel, PowerPoint, Teams, SharePoint, Outlook) and virtual meeting tools (Zoom, Google Meet etc.)</w:t>
      </w:r>
      <w:r w:rsidR="00BB6262">
        <w:rPr>
          <w:rFonts w:ascii="Arial" w:hAnsi="Arial" w:cs="Arial"/>
        </w:rPr>
        <w:t>.</w:t>
      </w:r>
    </w:p>
    <w:p w:rsidR="00AB2CA2" w:rsidRDefault="00AB2CA2" w:rsidP="00AB2CA2">
      <w:pPr>
        <w:pStyle w:val="ListParagraph"/>
        <w:numPr>
          <w:ilvl w:val="0"/>
          <w:numId w:val="1"/>
        </w:numPr>
        <w:spacing w:after="0" w:line="240" w:lineRule="auto"/>
        <w:rPr>
          <w:rFonts w:ascii="Arial" w:hAnsi="Arial" w:cs="Arial"/>
        </w:rPr>
      </w:pPr>
      <w:r>
        <w:rPr>
          <w:rFonts w:ascii="Arial" w:hAnsi="Arial" w:cs="Arial"/>
        </w:rPr>
        <w:t>Proficient with databases</w:t>
      </w:r>
      <w:r w:rsidR="00BB6262">
        <w:rPr>
          <w:rFonts w:ascii="Arial" w:hAnsi="Arial" w:cs="Arial"/>
        </w:rPr>
        <w:t>.</w:t>
      </w:r>
    </w:p>
    <w:p w:rsidR="00AB2CA2" w:rsidRPr="00261DD1" w:rsidRDefault="00AB2CA2" w:rsidP="00AB2CA2">
      <w:pPr>
        <w:pStyle w:val="ListParagraph"/>
        <w:numPr>
          <w:ilvl w:val="0"/>
          <w:numId w:val="1"/>
        </w:numPr>
        <w:spacing w:after="0" w:line="240" w:lineRule="auto"/>
        <w:rPr>
          <w:rFonts w:ascii="Arial" w:hAnsi="Arial" w:cs="Arial"/>
        </w:rPr>
      </w:pPr>
      <w:r w:rsidRPr="00261DD1">
        <w:rPr>
          <w:rFonts w:ascii="Arial" w:hAnsi="Arial" w:cs="Arial"/>
        </w:rPr>
        <w:t>Ability to communicate clearly, listen accurately, demonstrate sensitivity to others and an openness to receiving/giving constructive feedback</w:t>
      </w:r>
      <w:r w:rsidR="00BB6262">
        <w:rPr>
          <w:rFonts w:ascii="Arial" w:hAnsi="Arial" w:cs="Arial"/>
        </w:rPr>
        <w:t>.</w:t>
      </w:r>
    </w:p>
    <w:p w:rsidR="00AB2CA2" w:rsidRPr="00261DD1" w:rsidRDefault="00AB2CA2" w:rsidP="00AB2CA2">
      <w:pPr>
        <w:pStyle w:val="ListParagraph"/>
        <w:numPr>
          <w:ilvl w:val="0"/>
          <w:numId w:val="1"/>
        </w:numPr>
        <w:spacing w:after="0" w:line="240" w:lineRule="auto"/>
        <w:rPr>
          <w:rFonts w:ascii="Arial" w:hAnsi="Arial" w:cs="Arial"/>
        </w:rPr>
      </w:pPr>
      <w:r w:rsidRPr="00261DD1">
        <w:rPr>
          <w:rFonts w:ascii="Arial" w:hAnsi="Arial" w:cs="Arial"/>
        </w:rPr>
        <w:t>Able to work independently and collaborate effectively in a team environment, foster a respectful and safe workplace</w:t>
      </w:r>
      <w:r w:rsidR="00BB6262">
        <w:rPr>
          <w:rFonts w:ascii="Arial" w:hAnsi="Arial" w:cs="Arial"/>
        </w:rPr>
        <w:t>.</w:t>
      </w:r>
    </w:p>
    <w:p w:rsidR="00AB2CA2" w:rsidRDefault="00AB2CA2" w:rsidP="00AB2CA2">
      <w:pPr>
        <w:pStyle w:val="ListParagraph"/>
        <w:numPr>
          <w:ilvl w:val="0"/>
          <w:numId w:val="1"/>
        </w:numPr>
        <w:spacing w:after="0" w:line="240" w:lineRule="auto"/>
        <w:rPr>
          <w:rFonts w:ascii="Arial" w:hAnsi="Arial" w:cs="Arial"/>
        </w:rPr>
      </w:pPr>
      <w:r w:rsidRPr="00261DD1">
        <w:rPr>
          <w:rFonts w:ascii="Arial" w:hAnsi="Arial" w:cs="Arial"/>
        </w:rPr>
        <w:t>A commitment to solidarity and understanding of the role of unions in the movement for social and economic justice</w:t>
      </w:r>
      <w:r w:rsidR="00BB6262">
        <w:rPr>
          <w:rFonts w:ascii="Arial" w:hAnsi="Arial" w:cs="Arial"/>
        </w:rPr>
        <w:t>.</w:t>
      </w:r>
    </w:p>
    <w:p w:rsidR="00AB2CA2" w:rsidRPr="00EB1317" w:rsidRDefault="00AB2CA2" w:rsidP="00AB2CA2">
      <w:pPr>
        <w:pStyle w:val="ListParagraph"/>
        <w:numPr>
          <w:ilvl w:val="0"/>
          <w:numId w:val="1"/>
        </w:numPr>
        <w:spacing w:after="0" w:line="240" w:lineRule="auto"/>
        <w:rPr>
          <w:rFonts w:ascii="Arial" w:hAnsi="Arial" w:cs="Arial"/>
        </w:rPr>
      </w:pPr>
      <w:r>
        <w:rPr>
          <w:rFonts w:ascii="Arial" w:hAnsi="Arial" w:cs="Arial"/>
        </w:rPr>
        <w:t>A commitment to the Labour Council’s equity and anti-racism goals</w:t>
      </w:r>
      <w:r w:rsidRPr="00261DD1">
        <w:rPr>
          <w:rFonts w:ascii="Arial" w:hAnsi="Arial" w:cs="Arial"/>
        </w:rPr>
        <w:t>.</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b/>
          <w:bCs/>
        </w:rPr>
      </w:pPr>
      <w:r w:rsidRPr="00261DD1">
        <w:rPr>
          <w:rFonts w:ascii="Arial" w:hAnsi="Arial" w:cs="Arial"/>
          <w:b/>
          <w:bCs/>
        </w:rPr>
        <w:t>Working Environment and Conditions</w:t>
      </w:r>
    </w:p>
    <w:p w:rsidR="00AB2CA2" w:rsidRPr="00261DD1" w:rsidRDefault="00AB2CA2" w:rsidP="00AB2CA2">
      <w:pPr>
        <w:spacing w:after="0" w:line="240" w:lineRule="auto"/>
        <w:rPr>
          <w:rFonts w:ascii="Arial" w:hAnsi="Arial" w:cs="Arial"/>
        </w:rPr>
      </w:pPr>
    </w:p>
    <w:p w:rsidR="00AB2CA2" w:rsidRPr="00261DD1" w:rsidRDefault="00AB2CA2" w:rsidP="00AB2CA2">
      <w:pPr>
        <w:pStyle w:val="ListParagraph"/>
        <w:numPr>
          <w:ilvl w:val="0"/>
          <w:numId w:val="1"/>
        </w:numPr>
        <w:spacing w:after="0" w:line="240" w:lineRule="auto"/>
        <w:rPr>
          <w:rFonts w:ascii="Arial" w:hAnsi="Arial" w:cs="Arial"/>
        </w:rPr>
      </w:pPr>
      <w:r w:rsidRPr="00261DD1">
        <w:rPr>
          <w:rFonts w:ascii="Arial" w:hAnsi="Arial" w:cs="Arial"/>
        </w:rPr>
        <w:t xml:space="preserve">Work location: </w:t>
      </w:r>
      <w:r w:rsidR="00173F05">
        <w:rPr>
          <w:rFonts w:ascii="Arial" w:hAnsi="Arial" w:cs="Arial"/>
        </w:rPr>
        <w:t>895 Don Mills Road, Tower Two, Suite 730, Toronto, Ontario, M3C 1W3</w:t>
      </w:r>
      <w:r w:rsidRPr="00261DD1">
        <w:rPr>
          <w:rFonts w:ascii="Arial" w:hAnsi="Arial" w:cs="Arial"/>
        </w:rPr>
        <w:t xml:space="preserve"> </w:t>
      </w:r>
    </w:p>
    <w:p w:rsidR="00AB2CA2" w:rsidRDefault="00AB2CA2" w:rsidP="00AB2CA2">
      <w:pPr>
        <w:pStyle w:val="ListParagraph"/>
        <w:numPr>
          <w:ilvl w:val="0"/>
          <w:numId w:val="1"/>
        </w:numPr>
        <w:spacing w:after="0" w:line="240" w:lineRule="auto"/>
        <w:rPr>
          <w:rFonts w:ascii="Arial" w:hAnsi="Arial" w:cs="Arial"/>
        </w:rPr>
      </w:pPr>
      <w:r w:rsidRPr="00261DD1">
        <w:rPr>
          <w:rFonts w:ascii="Arial" w:hAnsi="Arial" w:cs="Arial"/>
        </w:rPr>
        <w:t xml:space="preserve">Physical environment: Typical office and typical office equipment. </w:t>
      </w:r>
    </w:p>
    <w:p w:rsidR="00AB2CA2" w:rsidRPr="00261DD1" w:rsidRDefault="00AB2CA2" w:rsidP="00AB2CA2">
      <w:pPr>
        <w:pStyle w:val="ListParagraph"/>
        <w:numPr>
          <w:ilvl w:val="0"/>
          <w:numId w:val="1"/>
        </w:numPr>
        <w:spacing w:after="0" w:line="240" w:lineRule="auto"/>
        <w:rPr>
          <w:rFonts w:ascii="Arial" w:hAnsi="Arial" w:cs="Arial"/>
        </w:rPr>
      </w:pPr>
      <w:r w:rsidRPr="00CD7B4E">
        <w:rPr>
          <w:rFonts w:ascii="Arial" w:hAnsi="Arial" w:cs="Arial"/>
        </w:rPr>
        <w:t>Work is occasionally performed at public events, e.g., rallies, conferences, parades or marches, dinners, picket-lines, etc., and may be stressful at times when dealing with angry or upset people</w:t>
      </w:r>
      <w:r w:rsidR="00BB6262">
        <w:rPr>
          <w:rFonts w:ascii="Arial" w:hAnsi="Arial" w:cs="Arial"/>
        </w:rPr>
        <w:t>.</w:t>
      </w:r>
      <w:bookmarkStart w:id="0" w:name="_GoBack"/>
      <w:bookmarkEnd w:id="0"/>
    </w:p>
    <w:p w:rsidR="00AB2CA2" w:rsidRPr="00261DD1" w:rsidRDefault="00AB2CA2" w:rsidP="00AB2CA2">
      <w:pPr>
        <w:pStyle w:val="ListParagraph"/>
        <w:numPr>
          <w:ilvl w:val="0"/>
          <w:numId w:val="1"/>
        </w:numPr>
        <w:spacing w:after="0" w:line="240" w:lineRule="auto"/>
        <w:rPr>
          <w:rFonts w:ascii="Arial" w:hAnsi="Arial" w:cs="Arial"/>
        </w:rPr>
      </w:pPr>
      <w:r w:rsidRPr="00261DD1">
        <w:rPr>
          <w:rFonts w:ascii="Arial" w:hAnsi="Arial" w:cs="Arial"/>
        </w:rPr>
        <w:t xml:space="preserve">Normal work week: Generally, </w:t>
      </w:r>
      <w:r>
        <w:rPr>
          <w:rFonts w:ascii="Arial" w:hAnsi="Arial" w:cs="Arial"/>
        </w:rPr>
        <w:t xml:space="preserve">daytime </w:t>
      </w:r>
      <w:r w:rsidRPr="00261DD1">
        <w:rPr>
          <w:rFonts w:ascii="Arial" w:hAnsi="Arial" w:cs="Arial"/>
        </w:rPr>
        <w:t xml:space="preserve">Monday-Friday, </w:t>
      </w:r>
      <w:r>
        <w:rPr>
          <w:rFonts w:ascii="Arial" w:hAnsi="Arial" w:cs="Arial"/>
        </w:rPr>
        <w:t>according to the collective agreement</w:t>
      </w:r>
      <w:r w:rsidRPr="00261DD1">
        <w:rPr>
          <w:rFonts w:ascii="Arial" w:hAnsi="Arial" w:cs="Arial"/>
        </w:rPr>
        <w:t>, and flexibility is required to work evenings and weekends</w:t>
      </w:r>
      <w:r w:rsidR="00BB6262">
        <w:rPr>
          <w:rFonts w:ascii="Arial" w:hAnsi="Arial" w:cs="Arial"/>
        </w:rPr>
        <w:t>.</w:t>
      </w:r>
    </w:p>
    <w:p w:rsidR="00AB2CA2" w:rsidRPr="00261DD1" w:rsidRDefault="00AB2CA2" w:rsidP="00AB2CA2">
      <w:pPr>
        <w:pStyle w:val="ListParagraph"/>
        <w:numPr>
          <w:ilvl w:val="0"/>
          <w:numId w:val="1"/>
        </w:numPr>
        <w:spacing w:after="0" w:line="240" w:lineRule="auto"/>
        <w:rPr>
          <w:rFonts w:ascii="Arial" w:hAnsi="Arial" w:cs="Arial"/>
        </w:rPr>
      </w:pPr>
      <w:r w:rsidRPr="00261DD1">
        <w:rPr>
          <w:rFonts w:ascii="Arial" w:hAnsi="Arial" w:cs="Arial"/>
        </w:rPr>
        <w:t>Special working conditions e.g., travelling to off-site meetings</w:t>
      </w:r>
      <w:r w:rsidR="00BB6262">
        <w:rPr>
          <w:rFonts w:ascii="Arial" w:hAnsi="Arial" w:cs="Arial"/>
        </w:rPr>
        <w:t>.</w:t>
      </w:r>
    </w:p>
    <w:p w:rsidR="00AB2CA2" w:rsidRPr="00261DD1" w:rsidRDefault="00AB2CA2" w:rsidP="00AB2CA2">
      <w:pPr>
        <w:spacing w:after="0" w:line="240" w:lineRule="auto"/>
        <w:rPr>
          <w:rFonts w:ascii="Arial" w:hAnsi="Arial" w:cs="Arial"/>
        </w:rPr>
      </w:pPr>
    </w:p>
    <w:p w:rsidR="00AB2CA2" w:rsidRPr="00261DD1" w:rsidRDefault="00AB2CA2" w:rsidP="00AB2CA2">
      <w:pPr>
        <w:spacing w:after="0" w:line="240" w:lineRule="auto"/>
        <w:rPr>
          <w:rFonts w:ascii="Arial" w:hAnsi="Arial" w:cs="Arial"/>
          <w:b/>
          <w:bCs/>
        </w:rPr>
      </w:pPr>
      <w:r w:rsidRPr="00261DD1">
        <w:rPr>
          <w:rFonts w:ascii="Arial" w:hAnsi="Arial" w:cs="Arial"/>
          <w:b/>
          <w:bCs/>
        </w:rPr>
        <w:t>Physical and Sensory Demands</w:t>
      </w:r>
    </w:p>
    <w:p w:rsidR="00AB2CA2" w:rsidRPr="00261DD1" w:rsidRDefault="00AB2CA2" w:rsidP="00AB2CA2">
      <w:pPr>
        <w:spacing w:after="0" w:line="240" w:lineRule="auto"/>
        <w:rPr>
          <w:rFonts w:ascii="Arial" w:hAnsi="Arial" w:cs="Arial"/>
        </w:rPr>
      </w:pPr>
    </w:p>
    <w:p w:rsidR="00AB2CA2" w:rsidRDefault="00AB2CA2" w:rsidP="00AB2CA2">
      <w:pPr>
        <w:pStyle w:val="ListParagraph"/>
        <w:numPr>
          <w:ilvl w:val="0"/>
          <w:numId w:val="2"/>
        </w:numPr>
        <w:spacing w:after="0" w:line="240" w:lineRule="auto"/>
        <w:rPr>
          <w:rFonts w:ascii="Arial" w:hAnsi="Arial" w:cs="Arial"/>
        </w:rPr>
      </w:pPr>
      <w:r w:rsidRPr="00261DD1">
        <w:rPr>
          <w:rFonts w:ascii="Arial" w:hAnsi="Arial" w:cs="Arial"/>
        </w:rPr>
        <w:t>Sitting at a desk</w:t>
      </w:r>
    </w:p>
    <w:p w:rsidR="00AB2CA2" w:rsidRPr="00261DD1" w:rsidRDefault="00AB2CA2" w:rsidP="00AB2CA2">
      <w:pPr>
        <w:pStyle w:val="ListParagraph"/>
        <w:numPr>
          <w:ilvl w:val="0"/>
          <w:numId w:val="2"/>
        </w:numPr>
        <w:spacing w:after="0" w:line="240" w:lineRule="auto"/>
        <w:rPr>
          <w:rFonts w:ascii="Arial" w:hAnsi="Arial" w:cs="Arial"/>
        </w:rPr>
      </w:pPr>
      <w:r>
        <w:rPr>
          <w:rFonts w:ascii="Arial" w:hAnsi="Arial" w:cs="Arial"/>
        </w:rPr>
        <w:t>Standing at public events</w:t>
      </w:r>
    </w:p>
    <w:p w:rsidR="00AB2CA2" w:rsidRPr="00261DD1" w:rsidRDefault="00AB2CA2" w:rsidP="00AB2CA2">
      <w:pPr>
        <w:pStyle w:val="ListParagraph"/>
        <w:numPr>
          <w:ilvl w:val="0"/>
          <w:numId w:val="2"/>
        </w:numPr>
        <w:spacing w:after="0" w:line="240" w:lineRule="auto"/>
        <w:rPr>
          <w:rFonts w:ascii="Arial" w:hAnsi="Arial" w:cs="Arial"/>
        </w:rPr>
      </w:pPr>
      <w:r w:rsidRPr="00261DD1">
        <w:rPr>
          <w:rFonts w:ascii="Arial" w:hAnsi="Arial" w:cs="Arial"/>
        </w:rPr>
        <w:t>Repetitive and/or precise hand/finger movements</w:t>
      </w:r>
    </w:p>
    <w:p w:rsidR="00AB2CA2" w:rsidRDefault="00AB2CA2" w:rsidP="00AB2CA2">
      <w:pPr>
        <w:pStyle w:val="ListParagraph"/>
        <w:numPr>
          <w:ilvl w:val="0"/>
          <w:numId w:val="2"/>
        </w:numPr>
        <w:spacing w:after="0" w:line="240" w:lineRule="auto"/>
        <w:rPr>
          <w:rFonts w:ascii="Arial" w:hAnsi="Arial" w:cs="Arial"/>
        </w:rPr>
      </w:pPr>
      <w:r w:rsidRPr="00261DD1">
        <w:rPr>
          <w:rFonts w:ascii="Arial" w:hAnsi="Arial" w:cs="Arial"/>
        </w:rPr>
        <w:t>Attention to detail</w:t>
      </w:r>
    </w:p>
    <w:p w:rsidR="00AB2CA2" w:rsidRDefault="00AB2CA2" w:rsidP="00AB2CA2">
      <w:pPr>
        <w:pStyle w:val="ListParagraph"/>
        <w:numPr>
          <w:ilvl w:val="0"/>
          <w:numId w:val="2"/>
        </w:numPr>
        <w:spacing w:after="0" w:line="240" w:lineRule="auto"/>
        <w:rPr>
          <w:rFonts w:ascii="Arial" w:hAnsi="Arial" w:cs="Arial"/>
        </w:rPr>
      </w:pPr>
      <w:r>
        <w:rPr>
          <w:rFonts w:ascii="Arial" w:hAnsi="Arial" w:cs="Arial"/>
        </w:rPr>
        <w:t>Bending and twisting</w:t>
      </w:r>
    </w:p>
    <w:p w:rsidR="00AB2CA2" w:rsidRPr="00261DD1" w:rsidRDefault="00AB2CA2" w:rsidP="00AB2CA2">
      <w:pPr>
        <w:pStyle w:val="ListParagraph"/>
        <w:numPr>
          <w:ilvl w:val="0"/>
          <w:numId w:val="2"/>
        </w:numPr>
        <w:spacing w:after="0" w:line="240" w:lineRule="auto"/>
        <w:rPr>
          <w:rFonts w:ascii="Arial" w:hAnsi="Arial" w:cs="Arial"/>
        </w:rPr>
      </w:pPr>
      <w:r>
        <w:rPr>
          <w:rFonts w:ascii="Arial" w:hAnsi="Arial" w:cs="Arial"/>
        </w:rPr>
        <w:t>Lifting range of 30 lbs / 13.5 kg</w:t>
      </w:r>
    </w:p>
    <w:p w:rsidR="00AB2CA2" w:rsidRPr="004D0BD4" w:rsidRDefault="00AB2CA2" w:rsidP="00AB2CA2">
      <w:pPr>
        <w:pStyle w:val="ListParagraph"/>
        <w:numPr>
          <w:ilvl w:val="0"/>
          <w:numId w:val="2"/>
        </w:numPr>
        <w:spacing w:after="0" w:line="240" w:lineRule="auto"/>
        <w:rPr>
          <w:rFonts w:ascii="Arial" w:hAnsi="Arial" w:cs="Arial"/>
        </w:rPr>
      </w:pPr>
      <w:r w:rsidRPr="00261DD1">
        <w:rPr>
          <w:rFonts w:ascii="Arial" w:hAnsi="Arial" w:cs="Arial"/>
        </w:rPr>
        <w:t>Equipment operation: computers, office equipment (e.g., photocopier etc.)</w:t>
      </w:r>
      <w:r>
        <w:rPr>
          <w:rFonts w:ascii="Arial" w:hAnsi="Arial" w:cs="Arial"/>
        </w:rPr>
        <w:t>, telephony</w:t>
      </w:r>
    </w:p>
    <w:p w:rsidR="00AB2CA2" w:rsidRPr="00261DD1" w:rsidRDefault="00AB2CA2" w:rsidP="00AB2CA2">
      <w:pPr>
        <w:spacing w:after="0" w:line="240" w:lineRule="auto"/>
        <w:rPr>
          <w:rFonts w:ascii="Arial" w:hAnsi="Arial" w:cs="Arial"/>
        </w:rPr>
      </w:pPr>
    </w:p>
    <w:p w:rsidR="00173F05" w:rsidRDefault="00AB2CA2" w:rsidP="00AB2CA2">
      <w:pPr>
        <w:spacing w:after="0" w:line="240" w:lineRule="auto"/>
        <w:rPr>
          <w:rFonts w:ascii="Arial" w:hAnsi="Arial" w:cs="Arial"/>
        </w:rPr>
      </w:pPr>
      <w:r w:rsidRPr="00261DD1">
        <w:rPr>
          <w:rFonts w:ascii="Arial" w:hAnsi="Arial" w:cs="Arial"/>
          <w:b/>
          <w:bCs/>
        </w:rPr>
        <w:t xml:space="preserve">Approved by: </w:t>
      </w:r>
      <w:r w:rsidRPr="00261DD1">
        <w:rPr>
          <w:rFonts w:ascii="Arial" w:hAnsi="Arial" w:cs="Arial"/>
        </w:rPr>
        <w:t>President</w:t>
      </w:r>
      <w:r>
        <w:rPr>
          <w:rFonts w:ascii="Arial" w:hAnsi="Arial" w:cs="Arial"/>
        </w:rPr>
        <w:t>, Andria Babbington</w:t>
      </w:r>
    </w:p>
    <w:p w:rsidR="00AB2CA2" w:rsidRPr="00261DD1" w:rsidRDefault="00AB2CA2" w:rsidP="00AB2CA2">
      <w:pPr>
        <w:spacing w:after="0" w:line="240" w:lineRule="auto"/>
        <w:rPr>
          <w:rFonts w:ascii="Arial" w:hAnsi="Arial" w:cs="Arial"/>
        </w:rPr>
      </w:pPr>
      <w:r w:rsidRPr="00261DD1">
        <w:rPr>
          <w:rFonts w:ascii="Arial" w:hAnsi="Arial" w:cs="Arial"/>
          <w:b/>
          <w:bCs/>
        </w:rPr>
        <w:t>Date approved:</w:t>
      </w:r>
      <w:r w:rsidRPr="00261DD1">
        <w:rPr>
          <w:rFonts w:ascii="Arial" w:hAnsi="Arial" w:cs="Arial"/>
        </w:rPr>
        <w:t xml:space="preserve"> </w:t>
      </w:r>
      <w:r w:rsidR="00173F05">
        <w:rPr>
          <w:rFonts w:ascii="Arial" w:hAnsi="Arial" w:cs="Arial"/>
        </w:rPr>
        <w:t>2022</w:t>
      </w:r>
    </w:p>
    <w:p w:rsidR="00AB2CA2" w:rsidRPr="00261DD1" w:rsidRDefault="00AB2CA2" w:rsidP="00AB2CA2">
      <w:pPr>
        <w:spacing w:after="0" w:line="240" w:lineRule="auto"/>
        <w:rPr>
          <w:rFonts w:ascii="Arial" w:hAnsi="Arial" w:cs="Arial"/>
        </w:rPr>
      </w:pPr>
      <w:r w:rsidRPr="00261DD1">
        <w:rPr>
          <w:rFonts w:ascii="Arial" w:hAnsi="Arial" w:cs="Arial"/>
          <w:b/>
          <w:bCs/>
        </w:rPr>
        <w:t>Reviewed:</w:t>
      </w:r>
      <w:r w:rsidRPr="00261DD1">
        <w:rPr>
          <w:rFonts w:ascii="Arial" w:hAnsi="Arial" w:cs="Arial"/>
        </w:rPr>
        <w:t xml:space="preserve"> </w:t>
      </w:r>
      <w:r w:rsidR="005007F0">
        <w:rPr>
          <w:rFonts w:ascii="Arial" w:hAnsi="Arial" w:cs="Arial"/>
        </w:rPr>
        <w:t>May</w:t>
      </w:r>
      <w:r w:rsidR="00A23A2F">
        <w:rPr>
          <w:rFonts w:ascii="Arial" w:hAnsi="Arial" w:cs="Arial"/>
        </w:rPr>
        <w:t xml:space="preserve"> 202</w:t>
      </w:r>
      <w:r w:rsidR="005007F0">
        <w:rPr>
          <w:rFonts w:ascii="Arial" w:hAnsi="Arial" w:cs="Arial"/>
        </w:rPr>
        <w:t>6</w:t>
      </w:r>
    </w:p>
    <w:p w:rsidR="00AB2CA2" w:rsidRPr="00D06349" w:rsidRDefault="00AB2CA2" w:rsidP="00AB2CA2">
      <w:pPr>
        <w:spacing w:after="0" w:line="240" w:lineRule="auto"/>
        <w:rPr>
          <w:rFonts w:ascii="Arial" w:hAnsi="Arial" w:cs="Arial"/>
          <w:sz w:val="24"/>
          <w:szCs w:val="24"/>
        </w:rPr>
      </w:pPr>
    </w:p>
    <w:p w:rsidR="00A76950" w:rsidRPr="006E2585" w:rsidRDefault="00A76950" w:rsidP="006E2585">
      <w:pPr>
        <w:spacing w:after="0" w:line="240" w:lineRule="auto"/>
        <w:rPr>
          <w:rFonts w:ascii="Arial" w:hAnsi="Arial" w:cs="Arial"/>
        </w:rPr>
      </w:pPr>
    </w:p>
    <w:sectPr w:rsidR="00A76950" w:rsidRPr="006E2585" w:rsidSect="00293F6B">
      <w:footerReference w:type="default" r:id="rId8"/>
      <w:pgSz w:w="12240" w:h="15840"/>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161D" w:rsidRDefault="00C4161D" w:rsidP="006E2585">
      <w:pPr>
        <w:spacing w:after="0" w:line="240" w:lineRule="auto"/>
      </w:pPr>
      <w:r>
        <w:separator/>
      </w:r>
    </w:p>
  </w:endnote>
  <w:endnote w:type="continuationSeparator" w:id="0">
    <w:p w:rsidR="00C4161D" w:rsidRDefault="00C4161D" w:rsidP="006E2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978731"/>
      <w:docPartObj>
        <w:docPartGallery w:val="Page Numbers (Bottom of Page)"/>
        <w:docPartUnique/>
      </w:docPartObj>
    </w:sdtPr>
    <w:sdtEndPr/>
    <w:sdtContent>
      <w:sdt>
        <w:sdtPr>
          <w:id w:val="-1769616900"/>
          <w:docPartObj>
            <w:docPartGallery w:val="Page Numbers (Top of Page)"/>
            <w:docPartUnique/>
          </w:docPartObj>
        </w:sdtPr>
        <w:sdtEndPr/>
        <w:sdtContent>
          <w:p w:rsidR="006E2585" w:rsidRDefault="006E258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6E2585" w:rsidRDefault="006E2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161D" w:rsidRDefault="00C4161D" w:rsidP="006E2585">
      <w:pPr>
        <w:spacing w:after="0" w:line="240" w:lineRule="auto"/>
      </w:pPr>
      <w:r>
        <w:separator/>
      </w:r>
    </w:p>
  </w:footnote>
  <w:footnote w:type="continuationSeparator" w:id="0">
    <w:p w:rsidR="00C4161D" w:rsidRDefault="00C4161D" w:rsidP="006E25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53A74"/>
    <w:multiLevelType w:val="hybridMultilevel"/>
    <w:tmpl w:val="554E0D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D8213E"/>
    <w:multiLevelType w:val="hybridMultilevel"/>
    <w:tmpl w:val="E188D8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4D7479"/>
    <w:multiLevelType w:val="hybridMultilevel"/>
    <w:tmpl w:val="CFD830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91150F5"/>
    <w:multiLevelType w:val="hybridMultilevel"/>
    <w:tmpl w:val="F4FACF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02072A3"/>
    <w:multiLevelType w:val="hybridMultilevel"/>
    <w:tmpl w:val="3B160D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D9243D3"/>
    <w:multiLevelType w:val="hybridMultilevel"/>
    <w:tmpl w:val="554802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585"/>
    <w:rsid w:val="00043FC9"/>
    <w:rsid w:val="00173F05"/>
    <w:rsid w:val="00293F6B"/>
    <w:rsid w:val="0041619A"/>
    <w:rsid w:val="005007F0"/>
    <w:rsid w:val="00576DFB"/>
    <w:rsid w:val="006E2585"/>
    <w:rsid w:val="008A5126"/>
    <w:rsid w:val="00A23A2F"/>
    <w:rsid w:val="00A76950"/>
    <w:rsid w:val="00AB2CA2"/>
    <w:rsid w:val="00B545E3"/>
    <w:rsid w:val="00BB6262"/>
    <w:rsid w:val="00C2491C"/>
    <w:rsid w:val="00C4161D"/>
    <w:rsid w:val="00D842CE"/>
    <w:rsid w:val="00F20A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A3CC"/>
  <w15:chartTrackingRefBased/>
  <w15:docId w15:val="{33511631-8E4B-4D89-A590-486DDA0B2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2C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585"/>
  </w:style>
  <w:style w:type="paragraph" w:styleId="Footer">
    <w:name w:val="footer"/>
    <w:basedOn w:val="Normal"/>
    <w:link w:val="FooterChar"/>
    <w:uiPriority w:val="99"/>
    <w:unhideWhenUsed/>
    <w:rsid w:val="006E2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585"/>
  </w:style>
  <w:style w:type="paragraph" w:styleId="ListParagraph">
    <w:name w:val="List Paragraph"/>
    <w:basedOn w:val="Normal"/>
    <w:uiPriority w:val="34"/>
    <w:qFormat/>
    <w:rsid w:val="00AB2CA2"/>
    <w:pPr>
      <w:ind w:left="720"/>
      <w:contextualSpacing/>
    </w:pPr>
  </w:style>
  <w:style w:type="character" w:styleId="CommentReference">
    <w:name w:val="annotation reference"/>
    <w:basedOn w:val="DefaultParagraphFont"/>
    <w:uiPriority w:val="99"/>
    <w:semiHidden/>
    <w:unhideWhenUsed/>
    <w:rsid w:val="00AB2CA2"/>
    <w:rPr>
      <w:sz w:val="16"/>
      <w:szCs w:val="16"/>
    </w:rPr>
  </w:style>
  <w:style w:type="paragraph" w:styleId="CommentText">
    <w:name w:val="annotation text"/>
    <w:basedOn w:val="Normal"/>
    <w:link w:val="CommentTextChar"/>
    <w:uiPriority w:val="99"/>
    <w:unhideWhenUsed/>
    <w:rsid w:val="00AB2CA2"/>
    <w:pPr>
      <w:spacing w:line="240" w:lineRule="auto"/>
    </w:pPr>
    <w:rPr>
      <w:sz w:val="20"/>
      <w:szCs w:val="20"/>
    </w:rPr>
  </w:style>
  <w:style w:type="character" w:customStyle="1" w:styleId="CommentTextChar">
    <w:name w:val="Comment Text Char"/>
    <w:basedOn w:val="DefaultParagraphFont"/>
    <w:link w:val="CommentText"/>
    <w:uiPriority w:val="99"/>
    <w:rsid w:val="00AB2CA2"/>
    <w:rPr>
      <w:sz w:val="20"/>
      <w:szCs w:val="20"/>
    </w:rPr>
  </w:style>
  <w:style w:type="paragraph" w:styleId="BalloonText">
    <w:name w:val="Balloon Text"/>
    <w:basedOn w:val="Normal"/>
    <w:link w:val="BalloonTextChar"/>
    <w:uiPriority w:val="99"/>
    <w:semiHidden/>
    <w:unhideWhenUsed/>
    <w:rsid w:val="00293F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F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Wright</dc:creator>
  <cp:keywords/>
  <dc:description/>
  <cp:lastModifiedBy>Shannon Devine</cp:lastModifiedBy>
  <cp:revision>3</cp:revision>
  <cp:lastPrinted>2024-03-27T20:59:00Z</cp:lastPrinted>
  <dcterms:created xsi:type="dcterms:W3CDTF">2026-05-08T16:45:00Z</dcterms:created>
  <dcterms:modified xsi:type="dcterms:W3CDTF">2026-05-08T16:55:00Z</dcterms:modified>
</cp:coreProperties>
</file>